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47" w:rsidRPr="00B90C82" w:rsidRDefault="0028133F" w:rsidP="00B90C82">
      <w:pPr>
        <w:spacing w:line="600" w:lineRule="exact"/>
        <w:jc w:val="center"/>
        <w:rPr>
          <w:rFonts w:ascii="方正小标宋_GBK" w:eastAsia="方正小标宋_GBK" w:hAnsi="宋体"/>
          <w:b/>
          <w:bCs/>
          <w:spacing w:val="20"/>
          <w:sz w:val="36"/>
          <w:szCs w:val="36"/>
        </w:rPr>
      </w:pPr>
      <w:bookmarkStart w:id="0" w:name="_GoBack"/>
      <w:bookmarkEnd w:id="0"/>
      <w:r w:rsidRPr="00B90C82">
        <w:rPr>
          <w:rFonts w:ascii="方正小标宋_GBK" w:eastAsia="方正小标宋_GBK" w:hAnsi="宋体" w:hint="eastAsia"/>
          <w:b/>
          <w:bCs/>
          <w:spacing w:val="20"/>
          <w:sz w:val="36"/>
          <w:szCs w:val="36"/>
        </w:rPr>
        <w:t>股权证收存证明</w:t>
      </w:r>
    </w:p>
    <w:p w:rsidR="0070324C" w:rsidRPr="00B90C82" w:rsidRDefault="0070324C" w:rsidP="00B90C8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0324C" w:rsidRPr="00B90C82" w:rsidRDefault="0070324C" w:rsidP="007E77F5">
      <w:pPr>
        <w:spacing w:afterLines="50" w:line="600" w:lineRule="exact"/>
        <w:rPr>
          <w:rFonts w:ascii="仿宋_GB2312" w:eastAsia="仿宋_GB2312" w:hAnsi="仿宋" w:cs="Arial"/>
          <w:sz w:val="32"/>
          <w:szCs w:val="32"/>
        </w:rPr>
      </w:pPr>
      <w:r w:rsidRPr="00B90C82">
        <w:rPr>
          <w:rFonts w:ascii="仿宋_GB2312" w:eastAsia="仿宋_GB2312" w:hAnsi="仿宋" w:cs="Arial" w:hint="eastAsia"/>
          <w:sz w:val="32"/>
          <w:szCs w:val="32"/>
        </w:rPr>
        <w:t>兹证明：</w:t>
      </w:r>
    </w:p>
    <w:p w:rsidR="007E77F5" w:rsidRDefault="002967C9" w:rsidP="007E77F5">
      <w:pPr>
        <w:spacing w:afterLines="50" w:line="600" w:lineRule="exact"/>
        <w:ind w:firstLineChars="200" w:firstLine="640"/>
        <w:rPr>
          <w:rFonts w:ascii="仿宋_GB2312" w:eastAsia="仿宋_GB2312" w:hAnsi="仿宋" w:cs="Arial" w:hint="eastAsia"/>
          <w:sz w:val="32"/>
          <w:szCs w:val="32"/>
          <w:u w:val="single"/>
        </w:rPr>
      </w:pPr>
      <w:r w:rsidRPr="00B90C82">
        <w:rPr>
          <w:rFonts w:ascii="仿宋_GB2312" w:eastAsia="仿宋_GB2312" w:hAnsi="仿宋" w:cs="Arial" w:hint="eastAsia"/>
          <w:sz w:val="32"/>
          <w:szCs w:val="32"/>
        </w:rPr>
        <w:t>股东</w:t>
      </w:r>
      <w:r w:rsidR="00B90C82" w:rsidRPr="00B90C8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  </w:t>
      </w:r>
      <w:r w:rsidR="007E77F5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                    </w:t>
      </w:r>
      <w:r w:rsidR="00B90C8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</w:t>
      </w:r>
      <w:r w:rsidR="00B90C82" w:rsidRPr="00B90C8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</w:t>
      </w:r>
    </w:p>
    <w:p w:rsidR="007E77F5" w:rsidRDefault="007E77F5" w:rsidP="007E77F5">
      <w:pPr>
        <w:spacing w:afterLines="50" w:line="600" w:lineRule="exact"/>
        <w:ind w:firstLineChars="200" w:firstLine="640"/>
        <w:rPr>
          <w:rFonts w:ascii="仿宋_GB2312" w:eastAsia="仿宋_GB2312" w:hAnsi="仿宋" w:cs="Arial" w:hint="eastAsia"/>
          <w:sz w:val="32"/>
          <w:szCs w:val="32"/>
        </w:rPr>
      </w:pPr>
      <w:r>
        <w:rPr>
          <w:rFonts w:ascii="仿宋_GB2312" w:eastAsia="仿宋_GB2312" w:hAnsi="仿宋" w:cs="Arial" w:hint="eastAsia"/>
          <w:sz w:val="32"/>
          <w:szCs w:val="32"/>
        </w:rPr>
        <w:t>统一社会信用代码</w:t>
      </w:r>
      <w:r w:rsidR="001F30ED" w:rsidRPr="00B90C82">
        <w:rPr>
          <w:rFonts w:ascii="仿宋_GB2312" w:eastAsia="仿宋_GB2312" w:hAnsi="仿宋" w:cs="Arial" w:hint="eastAsia"/>
          <w:sz w:val="32"/>
          <w:szCs w:val="32"/>
        </w:rPr>
        <w:t>：</w:t>
      </w:r>
      <w:r w:rsidR="00B90C8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               </w:t>
      </w:r>
    </w:p>
    <w:p w:rsidR="0070324C" w:rsidRPr="00B90C82" w:rsidRDefault="001F30ED" w:rsidP="007E77F5">
      <w:pPr>
        <w:spacing w:afterLines="50" w:line="600" w:lineRule="exact"/>
        <w:ind w:firstLineChars="200" w:firstLine="640"/>
        <w:rPr>
          <w:rFonts w:ascii="仿宋_GB2312" w:eastAsia="仿宋_GB2312" w:hAnsi="仿宋" w:cs="Arial"/>
          <w:sz w:val="32"/>
          <w:szCs w:val="32"/>
        </w:rPr>
      </w:pPr>
      <w:r w:rsidRPr="00B90C82">
        <w:rPr>
          <w:rFonts w:ascii="仿宋_GB2312" w:eastAsia="仿宋_GB2312" w:hAnsi="仿宋" w:cs="Arial" w:hint="eastAsia"/>
          <w:sz w:val="32"/>
          <w:szCs w:val="32"/>
        </w:rPr>
        <w:t>于20</w:t>
      </w:r>
      <w:r w:rsidR="002967C9" w:rsidRPr="00B90C82">
        <w:rPr>
          <w:rFonts w:ascii="仿宋_GB2312" w:eastAsia="仿宋_GB2312" w:hAnsi="仿宋" w:cs="Arial" w:hint="eastAsia"/>
          <w:sz w:val="32"/>
          <w:szCs w:val="32"/>
        </w:rPr>
        <w:t>20</w:t>
      </w:r>
      <w:r w:rsidRPr="00B90C82">
        <w:rPr>
          <w:rFonts w:ascii="仿宋_GB2312" w:eastAsia="仿宋_GB2312" w:hAnsi="仿宋" w:cs="Arial" w:hint="eastAsia"/>
          <w:sz w:val="32"/>
          <w:szCs w:val="32"/>
        </w:rPr>
        <w:t>年</w:t>
      </w:r>
      <w:r w:rsidR="00B90C8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</w:t>
      </w:r>
      <w:r w:rsidRPr="00B90C82">
        <w:rPr>
          <w:rFonts w:ascii="仿宋_GB2312" w:eastAsia="仿宋_GB2312" w:hAnsi="仿宋" w:cs="Arial" w:hint="eastAsia"/>
          <w:sz w:val="32"/>
          <w:szCs w:val="32"/>
        </w:rPr>
        <w:t>月</w:t>
      </w:r>
      <w:r w:rsidR="00B90C8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</w:t>
      </w:r>
      <w:r w:rsidRPr="00B90C82">
        <w:rPr>
          <w:rFonts w:ascii="仿宋_GB2312" w:eastAsia="仿宋_GB2312" w:hAnsi="仿宋" w:cs="Arial" w:hint="eastAsia"/>
          <w:sz w:val="32"/>
          <w:szCs w:val="32"/>
        </w:rPr>
        <w:t>日前往我行办理股权登记手续，</w:t>
      </w:r>
      <w:r w:rsidR="007F7768" w:rsidRPr="00B90C82">
        <w:rPr>
          <w:rFonts w:ascii="仿宋_GB2312" w:eastAsia="仿宋_GB2312" w:hAnsi="仿宋" w:cs="Arial" w:hint="eastAsia"/>
          <w:sz w:val="32"/>
          <w:szCs w:val="32"/>
        </w:rPr>
        <w:t>相关股权证已由我行收</w:t>
      </w:r>
      <w:r w:rsidR="00202807" w:rsidRPr="00B90C82">
        <w:rPr>
          <w:rFonts w:ascii="仿宋_GB2312" w:eastAsia="仿宋_GB2312" w:hAnsi="仿宋" w:cs="Arial" w:hint="eastAsia"/>
          <w:sz w:val="32"/>
          <w:szCs w:val="32"/>
        </w:rPr>
        <w:t>存</w:t>
      </w:r>
      <w:r w:rsidR="00E336BE" w:rsidRPr="00B90C82">
        <w:rPr>
          <w:rFonts w:ascii="仿宋_GB2312" w:eastAsia="仿宋_GB2312" w:hAnsi="仿宋" w:cs="Arial" w:hint="eastAsia"/>
          <w:sz w:val="32"/>
          <w:szCs w:val="32"/>
        </w:rPr>
        <w:t>。</w:t>
      </w:r>
    </w:p>
    <w:p w:rsidR="00E336BE" w:rsidRPr="00B90C82" w:rsidRDefault="00490CDA" w:rsidP="007E77F5">
      <w:pPr>
        <w:spacing w:afterLines="50" w:line="600" w:lineRule="exact"/>
        <w:ind w:firstLineChars="200" w:firstLine="640"/>
        <w:rPr>
          <w:rFonts w:ascii="仿宋_GB2312" w:eastAsia="仿宋_GB2312" w:hAnsi="仿宋" w:cs="Arial"/>
          <w:sz w:val="32"/>
          <w:szCs w:val="32"/>
        </w:rPr>
      </w:pPr>
      <w:r w:rsidRPr="00B90C82">
        <w:rPr>
          <w:rFonts w:ascii="仿宋_GB2312" w:eastAsia="仿宋_GB2312" w:hAnsi="仿宋" w:cs="Arial" w:hint="eastAsia"/>
          <w:sz w:val="32"/>
          <w:szCs w:val="32"/>
        </w:rPr>
        <w:t>为维护股东合法权益，</w:t>
      </w:r>
      <w:r w:rsidR="00C67CB7" w:rsidRPr="00B90C82">
        <w:rPr>
          <w:rFonts w:ascii="仿宋_GB2312" w:eastAsia="仿宋_GB2312" w:hAnsi="仿宋" w:cs="Arial" w:hint="eastAsia"/>
          <w:sz w:val="32"/>
          <w:szCs w:val="32"/>
        </w:rPr>
        <w:t>截至</w:t>
      </w:r>
      <w:r w:rsidR="00E37799" w:rsidRPr="00B90C82">
        <w:rPr>
          <w:rFonts w:ascii="仿宋_GB2312" w:eastAsia="仿宋_GB2312" w:hAnsi="仿宋" w:cs="Arial" w:hint="eastAsia"/>
          <w:sz w:val="32"/>
          <w:szCs w:val="32"/>
        </w:rPr>
        <w:t>登记办理日</w:t>
      </w:r>
      <w:r w:rsidR="00C67CB7" w:rsidRPr="00B90C82">
        <w:rPr>
          <w:rFonts w:ascii="仿宋_GB2312" w:eastAsia="仿宋_GB2312" w:hAnsi="仿宋" w:cs="Arial" w:hint="eastAsia"/>
          <w:sz w:val="32"/>
          <w:szCs w:val="32"/>
        </w:rPr>
        <w:t>的持股数</w:t>
      </w:r>
      <w:r w:rsidR="005741C6" w:rsidRPr="00B90C82">
        <w:rPr>
          <w:rFonts w:ascii="仿宋_GB2312" w:eastAsia="仿宋_GB2312" w:hAnsi="仿宋" w:cs="Arial" w:hint="eastAsia"/>
          <w:sz w:val="32"/>
          <w:szCs w:val="32"/>
        </w:rPr>
        <w:t>将</w:t>
      </w:r>
      <w:r w:rsidR="00C67CB7" w:rsidRPr="00B90C82">
        <w:rPr>
          <w:rFonts w:ascii="仿宋_GB2312" w:eastAsia="仿宋_GB2312" w:hAnsi="仿宋" w:cs="Arial" w:hint="eastAsia"/>
          <w:sz w:val="32"/>
          <w:szCs w:val="32"/>
        </w:rPr>
        <w:t>以本次</w:t>
      </w:r>
      <w:r w:rsidR="00815777" w:rsidRPr="00B90C82">
        <w:rPr>
          <w:rFonts w:ascii="仿宋_GB2312" w:eastAsia="仿宋_GB2312" w:hAnsi="仿宋" w:cs="Arial" w:hint="eastAsia"/>
          <w:sz w:val="32"/>
          <w:szCs w:val="32"/>
        </w:rPr>
        <w:t>登记完成</w:t>
      </w:r>
      <w:r w:rsidR="00C67CB7" w:rsidRPr="00B90C82">
        <w:rPr>
          <w:rFonts w:ascii="仿宋_GB2312" w:eastAsia="仿宋_GB2312" w:hAnsi="仿宋" w:cs="Arial" w:hint="eastAsia"/>
          <w:sz w:val="32"/>
          <w:szCs w:val="32"/>
        </w:rPr>
        <w:t>后我行</w:t>
      </w:r>
      <w:r w:rsidR="00160CAA" w:rsidRPr="00B90C82">
        <w:rPr>
          <w:rFonts w:ascii="仿宋_GB2312" w:eastAsia="仿宋_GB2312" w:hAnsi="仿宋" w:cs="Arial" w:hint="eastAsia"/>
          <w:sz w:val="32"/>
          <w:szCs w:val="32"/>
        </w:rPr>
        <w:t>或</w:t>
      </w:r>
      <w:r w:rsidR="005D26D5" w:rsidRPr="00B90C82">
        <w:rPr>
          <w:rFonts w:ascii="仿宋_GB2312" w:eastAsia="仿宋_GB2312" w:hAnsi="仿宋" w:cs="Arial" w:hint="eastAsia"/>
          <w:sz w:val="32"/>
          <w:szCs w:val="32"/>
        </w:rPr>
        <w:t>股权交易中心</w:t>
      </w:r>
      <w:r w:rsidR="00C67CB7" w:rsidRPr="00B90C82">
        <w:rPr>
          <w:rFonts w:ascii="仿宋_GB2312" w:eastAsia="仿宋_GB2312" w:hAnsi="仿宋" w:cs="Arial" w:hint="eastAsia"/>
          <w:sz w:val="32"/>
          <w:szCs w:val="32"/>
        </w:rPr>
        <w:t>另行</w:t>
      </w:r>
      <w:r w:rsidR="00815777" w:rsidRPr="00B90C82">
        <w:rPr>
          <w:rFonts w:ascii="仿宋_GB2312" w:eastAsia="仿宋_GB2312" w:hAnsi="仿宋" w:cs="Arial" w:hint="eastAsia"/>
          <w:sz w:val="32"/>
          <w:szCs w:val="32"/>
        </w:rPr>
        <w:t>签署</w:t>
      </w:r>
      <w:r w:rsidR="00C67CB7" w:rsidRPr="00B90C82">
        <w:rPr>
          <w:rFonts w:ascii="仿宋_GB2312" w:eastAsia="仿宋_GB2312" w:hAnsi="仿宋" w:cs="Arial" w:hint="eastAsia"/>
          <w:sz w:val="32"/>
          <w:szCs w:val="32"/>
        </w:rPr>
        <w:t>其他股份证明文件为准。</w:t>
      </w:r>
    </w:p>
    <w:p w:rsidR="0070324C" w:rsidRPr="00B90C82" w:rsidRDefault="00D4639D" w:rsidP="007E77F5">
      <w:pPr>
        <w:spacing w:afterLines="50" w:line="600" w:lineRule="exact"/>
        <w:ind w:firstLineChars="200" w:firstLine="640"/>
        <w:rPr>
          <w:rFonts w:ascii="仿宋_GB2312" w:eastAsia="仿宋_GB2312" w:hAnsi="仿宋" w:cs="Arial"/>
          <w:sz w:val="32"/>
          <w:szCs w:val="32"/>
        </w:rPr>
      </w:pPr>
      <w:r w:rsidRPr="00B90C82">
        <w:rPr>
          <w:rFonts w:ascii="仿宋_GB2312" w:eastAsia="仿宋_GB2312" w:hAnsi="仿宋" w:cs="Arial" w:hint="eastAsia"/>
          <w:sz w:val="32"/>
          <w:szCs w:val="32"/>
        </w:rPr>
        <w:t>具体证明文件的出具</w:t>
      </w:r>
      <w:r w:rsidR="00D25581" w:rsidRPr="00B90C82">
        <w:rPr>
          <w:rFonts w:ascii="仿宋_GB2312" w:eastAsia="仿宋_GB2312" w:hAnsi="仿宋" w:cs="Arial" w:hint="eastAsia"/>
          <w:sz w:val="32"/>
          <w:szCs w:val="32"/>
        </w:rPr>
        <w:t>时间及形式，我行将另行通知。</w:t>
      </w:r>
    </w:p>
    <w:p w:rsidR="00D25581" w:rsidRDefault="003A4CE1" w:rsidP="007E77F5">
      <w:pPr>
        <w:spacing w:afterLines="50" w:line="600" w:lineRule="exact"/>
        <w:ind w:firstLineChars="200" w:firstLine="640"/>
        <w:rPr>
          <w:rFonts w:ascii="黑体" w:eastAsia="黑体" w:hAnsi="黑体" w:cs="Arial"/>
          <w:sz w:val="32"/>
          <w:szCs w:val="32"/>
        </w:rPr>
      </w:pPr>
      <w:r w:rsidRPr="003A4CE1">
        <w:rPr>
          <w:rFonts w:ascii="黑体" w:eastAsia="黑体" w:hAnsi="黑体" w:cs="Arial" w:hint="eastAsia"/>
          <w:sz w:val="32"/>
          <w:szCs w:val="32"/>
        </w:rPr>
        <w:t>本证明仅作为股东股权证原件的收存证明，不具有证明股东权属的效力。</w:t>
      </w:r>
    </w:p>
    <w:p w:rsidR="003A4CE1" w:rsidRPr="003A4CE1" w:rsidRDefault="003A4CE1" w:rsidP="007E77F5">
      <w:pPr>
        <w:spacing w:afterLines="50" w:line="600" w:lineRule="exact"/>
        <w:ind w:firstLineChars="200" w:firstLine="640"/>
        <w:rPr>
          <w:rFonts w:ascii="黑体" w:eastAsia="黑体" w:hAnsi="黑体" w:cs="Arial"/>
          <w:sz w:val="32"/>
          <w:szCs w:val="32"/>
        </w:rPr>
      </w:pPr>
    </w:p>
    <w:p w:rsidR="001D6ED0" w:rsidRDefault="005E4BC2" w:rsidP="007E77F5">
      <w:pPr>
        <w:spacing w:afterLines="50" w:line="600" w:lineRule="exact"/>
        <w:ind w:right="640" w:firstLineChars="200" w:firstLine="640"/>
        <w:jc w:val="center"/>
        <w:rPr>
          <w:rFonts w:ascii="仿宋_GB2312" w:eastAsia="仿宋_GB2312" w:hAnsi="仿宋" w:cs="Arial"/>
          <w:sz w:val="32"/>
          <w:szCs w:val="32"/>
        </w:rPr>
      </w:pPr>
      <w:r>
        <w:rPr>
          <w:rFonts w:ascii="仿宋_GB2312" w:eastAsia="仿宋_GB2312" w:hAnsi="仿宋" w:cs="Arial" w:hint="eastAsia"/>
          <w:sz w:val="32"/>
          <w:szCs w:val="32"/>
        </w:rPr>
        <w:t xml:space="preserve">              （内部业务专用章）</w:t>
      </w:r>
    </w:p>
    <w:p w:rsidR="005E4BC2" w:rsidRPr="005E4BC2" w:rsidRDefault="005E4BC2" w:rsidP="007E77F5">
      <w:pPr>
        <w:spacing w:afterLines="50" w:line="600" w:lineRule="exact"/>
        <w:ind w:right="640" w:firstLineChars="200" w:firstLine="640"/>
        <w:jc w:val="center"/>
        <w:rPr>
          <w:rFonts w:ascii="仿宋_GB2312" w:eastAsia="仿宋_GB2312" w:hAnsi="仿宋" w:cs="Arial"/>
          <w:sz w:val="32"/>
          <w:szCs w:val="32"/>
          <w:u w:val="single"/>
        </w:rPr>
      </w:pPr>
      <w:r>
        <w:rPr>
          <w:rFonts w:ascii="仿宋_GB2312" w:eastAsia="仿宋_GB2312" w:hAnsi="仿宋" w:cs="Arial" w:hint="eastAsia"/>
          <w:sz w:val="32"/>
          <w:szCs w:val="32"/>
        </w:rPr>
        <w:t>经办人（签字）：</w:t>
      </w:r>
      <w:r w:rsidRPr="005E4BC2"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          </w:t>
      </w:r>
    </w:p>
    <w:p w:rsidR="001D6ED0" w:rsidRPr="00B90C82" w:rsidRDefault="00B90C82" w:rsidP="008B3491">
      <w:pPr>
        <w:spacing w:afterLines="50" w:line="600" w:lineRule="exact"/>
        <w:ind w:right="640" w:firstLineChars="200" w:firstLine="640"/>
        <w:jc w:val="center"/>
        <w:rPr>
          <w:rFonts w:ascii="仿宋_GB2312" w:eastAsia="仿宋_GB2312" w:hAnsi="仿宋" w:cs="Arial"/>
          <w:sz w:val="32"/>
          <w:szCs w:val="32"/>
        </w:rPr>
      </w:pPr>
      <w:r>
        <w:rPr>
          <w:rFonts w:ascii="仿宋_GB2312" w:eastAsia="仿宋_GB2312" w:hAnsi="仿宋" w:cs="Arial" w:hint="eastAsia"/>
          <w:sz w:val="32"/>
          <w:szCs w:val="32"/>
        </w:rPr>
        <w:t xml:space="preserve">                   </w:t>
      </w:r>
      <w:r w:rsidR="001D6ED0" w:rsidRPr="00B90C82">
        <w:rPr>
          <w:rFonts w:ascii="仿宋_GB2312" w:eastAsia="仿宋_GB2312" w:hAnsi="仿宋" w:cs="Arial" w:hint="eastAsia"/>
          <w:sz w:val="32"/>
          <w:szCs w:val="32"/>
        </w:rPr>
        <w:t>20</w:t>
      </w:r>
      <w:r w:rsidR="002967C9" w:rsidRPr="00B90C82">
        <w:rPr>
          <w:rFonts w:ascii="仿宋_GB2312" w:eastAsia="仿宋_GB2312" w:hAnsi="仿宋" w:cs="Arial" w:hint="eastAsia"/>
          <w:sz w:val="32"/>
          <w:szCs w:val="32"/>
        </w:rPr>
        <w:t>20</w:t>
      </w:r>
      <w:r w:rsidR="001D6ED0" w:rsidRPr="00B90C82">
        <w:rPr>
          <w:rFonts w:ascii="仿宋_GB2312" w:eastAsia="仿宋_GB2312" w:hAnsi="仿宋" w:cs="Arial" w:hint="eastAsia"/>
          <w:sz w:val="32"/>
          <w:szCs w:val="32"/>
        </w:rPr>
        <w:t>年</w:t>
      </w:r>
      <w:r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</w:t>
      </w:r>
      <w:r w:rsidR="001D6ED0" w:rsidRPr="00B90C82">
        <w:rPr>
          <w:rFonts w:ascii="仿宋_GB2312" w:eastAsia="仿宋_GB2312" w:hAnsi="仿宋" w:cs="Arial" w:hint="eastAsia"/>
          <w:sz w:val="32"/>
          <w:szCs w:val="32"/>
        </w:rPr>
        <w:t>月</w:t>
      </w:r>
      <w:r>
        <w:rPr>
          <w:rFonts w:ascii="仿宋_GB2312" w:eastAsia="仿宋_GB2312" w:hAnsi="仿宋" w:cs="Arial" w:hint="eastAsia"/>
          <w:sz w:val="32"/>
          <w:szCs w:val="32"/>
          <w:u w:val="single"/>
        </w:rPr>
        <w:t xml:space="preserve">    </w:t>
      </w:r>
      <w:r w:rsidR="001D6ED0" w:rsidRPr="00B90C82">
        <w:rPr>
          <w:rFonts w:ascii="仿宋_GB2312" w:eastAsia="仿宋_GB2312" w:hAnsi="仿宋" w:cs="Arial" w:hint="eastAsia"/>
          <w:sz w:val="32"/>
          <w:szCs w:val="32"/>
        </w:rPr>
        <w:t>日</w:t>
      </w:r>
    </w:p>
    <w:sectPr w:rsidR="001D6ED0" w:rsidRPr="00B90C82" w:rsidSect="000E57B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E4A" w:rsidRDefault="00797E4A" w:rsidP="00776FAD">
      <w:r>
        <w:separator/>
      </w:r>
    </w:p>
  </w:endnote>
  <w:endnote w:type="continuationSeparator" w:id="1">
    <w:p w:rsidR="00797E4A" w:rsidRDefault="00797E4A" w:rsidP="00776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E4A" w:rsidRDefault="00797E4A" w:rsidP="00776FAD">
      <w:r>
        <w:separator/>
      </w:r>
    </w:p>
  </w:footnote>
  <w:footnote w:type="continuationSeparator" w:id="1">
    <w:p w:rsidR="00797E4A" w:rsidRDefault="00797E4A" w:rsidP="00776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82" w:rsidRPr="007E77F5" w:rsidRDefault="00B90C82" w:rsidP="00B90C82">
    <w:pPr>
      <w:rPr>
        <w:rFonts w:ascii="黑体" w:eastAsia="黑体" w:hAnsi="黑体"/>
        <w:szCs w:val="21"/>
      </w:rPr>
    </w:pPr>
    <w:r w:rsidRPr="007E77F5">
      <w:rPr>
        <w:rFonts w:ascii="黑体" w:eastAsia="黑体" w:hAnsi="黑体" w:hint="eastAsia"/>
        <w:szCs w:val="21"/>
      </w:rPr>
      <w:t>附件</w:t>
    </w:r>
    <w:r w:rsidR="007E77F5" w:rsidRPr="007E77F5">
      <w:rPr>
        <w:rFonts w:ascii="黑体" w:eastAsia="黑体" w:hAnsi="黑体" w:hint="eastAsia"/>
        <w:szCs w:val="21"/>
      </w:rPr>
      <w:t>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8DF"/>
    <w:rsid w:val="00013549"/>
    <w:rsid w:val="000E57B4"/>
    <w:rsid w:val="00160CAA"/>
    <w:rsid w:val="001D6ED0"/>
    <w:rsid w:val="001F30ED"/>
    <w:rsid w:val="00202807"/>
    <w:rsid w:val="002375D2"/>
    <w:rsid w:val="0028133F"/>
    <w:rsid w:val="0029031E"/>
    <w:rsid w:val="002967C9"/>
    <w:rsid w:val="00341631"/>
    <w:rsid w:val="00382B48"/>
    <w:rsid w:val="003A4CE1"/>
    <w:rsid w:val="003E45BD"/>
    <w:rsid w:val="003F09F2"/>
    <w:rsid w:val="004802B0"/>
    <w:rsid w:val="00490CDA"/>
    <w:rsid w:val="0052703D"/>
    <w:rsid w:val="005741C6"/>
    <w:rsid w:val="005D26D5"/>
    <w:rsid w:val="005E4BC2"/>
    <w:rsid w:val="00602283"/>
    <w:rsid w:val="0070324C"/>
    <w:rsid w:val="00776FAD"/>
    <w:rsid w:val="00797E4A"/>
    <w:rsid w:val="007C7826"/>
    <w:rsid w:val="007E2FF3"/>
    <w:rsid w:val="007E77F5"/>
    <w:rsid w:val="007F7768"/>
    <w:rsid w:val="008036BD"/>
    <w:rsid w:val="00815777"/>
    <w:rsid w:val="008274F3"/>
    <w:rsid w:val="008B3491"/>
    <w:rsid w:val="008C430B"/>
    <w:rsid w:val="008F69F3"/>
    <w:rsid w:val="00967C6A"/>
    <w:rsid w:val="009758DF"/>
    <w:rsid w:val="00984E62"/>
    <w:rsid w:val="0098598E"/>
    <w:rsid w:val="00993FC3"/>
    <w:rsid w:val="00A05059"/>
    <w:rsid w:val="00A616ED"/>
    <w:rsid w:val="00A64731"/>
    <w:rsid w:val="00AE2F3A"/>
    <w:rsid w:val="00B44241"/>
    <w:rsid w:val="00B90C82"/>
    <w:rsid w:val="00BC4871"/>
    <w:rsid w:val="00C35B5B"/>
    <w:rsid w:val="00C67CB7"/>
    <w:rsid w:val="00C74416"/>
    <w:rsid w:val="00C74677"/>
    <w:rsid w:val="00C92F7A"/>
    <w:rsid w:val="00CA690E"/>
    <w:rsid w:val="00CD03DC"/>
    <w:rsid w:val="00D25581"/>
    <w:rsid w:val="00D4639D"/>
    <w:rsid w:val="00D51147"/>
    <w:rsid w:val="00D81B9A"/>
    <w:rsid w:val="00E336BE"/>
    <w:rsid w:val="00E37799"/>
    <w:rsid w:val="00E57D32"/>
    <w:rsid w:val="00E8388B"/>
    <w:rsid w:val="00ED2B7C"/>
    <w:rsid w:val="00F93D5E"/>
    <w:rsid w:val="00FA6820"/>
    <w:rsid w:val="00FA7108"/>
    <w:rsid w:val="00FC3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6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6FA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6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6FA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76F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6FAD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A6820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FA6820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FA682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A6820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FA68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47</Words>
  <Characters>269</Characters>
  <Application>Microsoft Office Word</Application>
  <DocSecurity>0</DocSecurity>
  <Lines>2</Lines>
  <Paragraphs>1</Paragraphs>
  <ScaleCrop>false</ScaleCrop>
  <Company>Sky123.Org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李远</dc:creator>
  <cp:lastModifiedBy>Administrator</cp:lastModifiedBy>
  <cp:revision>54</cp:revision>
  <cp:lastPrinted>2020-03-08T06:43:00Z</cp:lastPrinted>
  <dcterms:created xsi:type="dcterms:W3CDTF">2016-12-13T06:40:00Z</dcterms:created>
  <dcterms:modified xsi:type="dcterms:W3CDTF">2020-03-10T03:33:00Z</dcterms:modified>
</cp:coreProperties>
</file>