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苏银理财恒源6月定开3期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A份额：苏银理财恒源6月定开3期A/J01503</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F份额：苏银理财恒源6月定开3期F/J02092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Z7003122000016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A份额：2026年4月8日至2026年4月16日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F份额：2026年4月8日至2026年4月16日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A份额：2026年4月17日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F份额：2026年4月17日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A</w:t>
            </w:r>
            <w:bookmarkStart w:id="0" w:name="_GoBack"/>
            <w:bookmarkEnd w:id="0"/>
            <w:r>
              <w:rPr>
                <w:rFonts w:hint="eastAsia" w:ascii="楷体" w:hAnsi="楷体" w:eastAsia="楷体" w:cs="宋体"/>
                <w:spacing w:val="-2"/>
                <w:sz w:val="20"/>
                <w:szCs w:val="20"/>
                <w:lang w:val="en-US" w:eastAsia="zh-CN"/>
              </w:rPr>
              <w:t>份额：2032年3月31日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F份额：2032年3月31日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A份额：3683天</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F份额：3486天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A份额:认购起点1.00元，追加金额为1.00元的整数倍。</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-20%，其中非标准化债权类资产合计投资比例不高于产品净资产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A/F份额:0.3%年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cs="Times New Roman"/>
                <w:bCs/>
                <w:kern w:val="0"/>
                <w:sz w:val="20"/>
                <w:szCs w:val="21"/>
                <w:lang w:val="en-US" w:eastAsia="zh-CN" w:bidi="ar-SA"/>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A份额：2.10%-2.90%，2026年4月17日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F份额：2.10%-2.90%，2026年4月17日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0FAB04BB"/>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1</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2026-04-03T02:27:15Z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