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1.苏银理财恒源乐享天添鑫1号A(J12066)新增销售机构江苏溧水农村商业银行股份有限公司、江苏高淳农村商业银行股份有限公司。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2.苏银理财恒源灵动最短持有180天1号A(J03705)新增销售机构江苏高淳农村商业银行股份有限公司。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3.苏银理财恒源灵动最短持有180天1号F(J03706)新增销售机构江苏涟水农村商业银行股份有限公司。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4.苏银理财恒源灵动最短持有365天1号A(J06671)新增销售机构江苏高淳农村商业银行股份有限公司。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5.苏银理财恒源灵动最短持有365天1号F(J06672)新增销售机构江苏涟水农村商业银行股份有限公司。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6.苏银理财恒源融达1号6月JS鑫福款(J03807)新增销售机构江苏响水农村商业银行股份有限公司。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7.苏银理财恒源融达1号6月JS鑫福优享(J12107)新增销售机构江苏响水农村商业银行股份有限公司。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8.苏银理财恒源融达1号6月JS鑫福尊享(J12108)新增销售机构江苏响水农村商业银行股份有限公司。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9.苏银理财恒源鑫安最短持有100天1号A(J04968)新增销售机构潍坊银行股份有限公司。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10.苏银理财恒源鑫安最短持有100天1号C(J16108)新增销售机构潍坊银行股份有限公司。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11.苏银理财恒源鑫安最短持有28天1号A(J09873)新增销售机构潍坊银行股份有限公司。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12.苏银理财恒源鑫安最短持有45天A(J03503)新增销售机构江苏溧水农村商业银行股份有限公司。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13.苏银理财恒源鑫安最短持有45天H(J04813)新增销售机构潍坊银行股份有限公司。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14.苏银理财恒源鑫泰最短持有90天A(J07286)新增销售机构江苏溧水农村商业银行股份有限公司。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15.苏银理财启源货币14号JS鑫福款(J16048)新增销售机构江苏响水农村商业银行股份有限公司。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16.苏银理财启源货币6号JS鑫福款(J04479)新增销售机构江苏响水农村商业银行股份有限公司。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17.苏银理财启源现金3号JS鑫福款(J03348)新增销售机构江苏响水农村商业银行股份有限公司。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2026年4月15日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