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南银理财珠联璧合鑫逸稳两年109期封闭式公募人民币理财产品（Y60109）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115,768,397.59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