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南银理财珠联璧合鑫逸稳两年103期封闭式公募人民币理财产品（Y60103）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15,158,488.55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