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8期封闭式公募人民币理财产品（Y3021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8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08,773,403.0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