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南银理财珠联璧合鑫逸稳两年130期封闭式公募人民币理财产品（Y60130）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南银理财珠联璧合鑫逸稳两年130期封闭式公募人民币理财产品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Y60130)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150,054,388.56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