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4期封闭式公募人民币理财产品（Y312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3,215,387.1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