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南银理财珠联璧合鑫逸稳两年122期封闭式公募人民币理财产品（Y60122）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200,793,666.24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