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南银理财珠联璧合鑫逸稳两年50期封闭式公募人民币理财产品（Y60050）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61,516,391.57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