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南银理财珠联璧合鑫逸稳三个月108期封闭式公募人民币理财产品（Y81108）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76,740,266.54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