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南银理财珠联璧合鑫逸稳三个月105期封闭式公募人民币理财产品（Y81105）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294,149,628.57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