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2025年12月10日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106,628,563.57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