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南银理财珠联璧合鑫逸稳半年132期封闭式公募人民币理财产品（Y70132）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572,772,630.98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