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南银理财珠联璧合鑫逸稳半年127期封闭式公募人民币理财产品（Y70127）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421,957,910.53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