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南银理财珠联璧合鑫逸稳一年207期封闭式公募人民币理财产品（Y30207）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Y30207)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755,472,797.69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