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南银理财珠联璧合鑫逸稳两年51期封闭式公募人民币理财产品（Y60051）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68,977,396.82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