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南银理财珠联璧合鑫逸稳一年199期封闭式公募人民币理财产品（Y30199）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196,253,951.69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