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南银理财珠联璧合鑫逸稳三个月105期封闭式公募人民币理财产品（Y80105）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720,210,063.35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