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南银理财珠联璧合鑫逸稳半年123期封闭式公募人民币理财产品（Y70123）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484,267,089.18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