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南银理财珠联璧合鑫逸稳半年132期封闭式公募人民币理财产品（Y70132）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569,026,711.86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