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南银理财珠联璧合鑫逸稳三个月94期封闭式公募人民币理财产品（Y80094）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786,957,751.69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