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南银理财珠联璧合鑫逸稳两年130期封闭式公募人民币理财产品（Y60130）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148,975,476.06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