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南银理财珠联璧合鑫逸稳半年120期封闭式公募人民币理财产品（Y70120）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555,257,689.29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