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南银理财珠联璧合鑫逸稳两年103期封闭式公募人民币理财产品（Y60103）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15,027,929.05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