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南银理财珠联璧合鑫逸稳两年84期封闭式公募人民币理财产品（Y60084）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76,586,266.82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