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南银理财珠联璧合鑫逸稳一年227期封闭式公募人民币理财产品（Y30227）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700,873,174.99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