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2025年09月24日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537,728,044.21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