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南银理财珠联璧合鑫逸稳一年221期封闭式公募人民币理财产品（Y31221）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Z7003225000124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Y31221)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133,855,107.52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