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7期封闭式公募人民币理财产品（Y3018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63,404,214.6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