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“苏银理财恒源1年定开38期”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苏银理财恒源1年定开38期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21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苏银理财恒源1年定开38期ZN/J03724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126,966,922.00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1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21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21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0F0A4893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2025-01-22T01:01:51Z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